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FB" w:rsidRDefault="00AF5BFB" w:rsidP="00AF5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Примеры формулировок методических целей</w:t>
      </w:r>
      <w:r w:rsidR="001D476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</w:p>
    <w:p w:rsidR="00AF5BFB" w:rsidRDefault="00AF5BFB" w:rsidP="00AF5B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апробировать метод… (указываем метод, прием на материале темы…);</w:t>
      </w:r>
    </w:p>
    <w:p w:rsidR="00AF5BFB" w:rsidRDefault="00AF5BFB" w:rsidP="00AF5B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отрабатывать организацию…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указываем форму работы учащихся на занятии);</w:t>
      </w:r>
    </w:p>
    <w:p w:rsidR="00AF5BFB" w:rsidRDefault="00AF5BFB" w:rsidP="00AF5B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отрабатывать применение… (указываем технологию, метод, прием, форму, средство обучения);</w:t>
      </w:r>
    </w:p>
    <w:p w:rsidR="00AF5BFB" w:rsidRDefault="00AF5BFB" w:rsidP="00AF5B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отрабатывать методику… (указываем методику, например, методику контроля результатов выполнения письменных упражнений на практическом занятии);</w:t>
      </w:r>
    </w:p>
    <w:p w:rsidR="00AF5BFB" w:rsidRDefault="00AF5BFB" w:rsidP="00AF5B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отрабатывать методику организации … (например, отрабатывать методику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диторной самостоятельной работы учащихся на практическом занятии по дисциплине…);</w:t>
      </w:r>
    </w:p>
    <w:p w:rsidR="00AF5BFB" w:rsidRDefault="00AF5BFB" w:rsidP="00AF5BF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проверить эффективность… (указываем технологию, метод, прием, форму обучения, например, проверить эффективность применения технологии «мозгового штурма» на занятии…);</w:t>
      </w:r>
      <w:proofErr w:type="gramEnd"/>
    </w:p>
    <w:p w:rsidR="00AF5BFB" w:rsidRDefault="00AF5BFB" w:rsidP="00AF5B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реализовать… (указываем подход, принцип, например, реализовывать индивидуальный дифференцированный подход в процессе выполнения учащимися заданий для самостоятельной работы);</w:t>
      </w:r>
    </w:p>
    <w:p w:rsidR="00AF5BFB" w:rsidRDefault="00AF5BFB" w:rsidP="00AF5B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продемонстрировать применение… (технологии, метода, приема, формы обучения);</w:t>
      </w:r>
    </w:p>
    <w:p w:rsidR="00AF5BFB" w:rsidRDefault="00AF5BFB" w:rsidP="00AF5B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показать использование метода педагогической технологии… или ее элемент;</w:t>
      </w:r>
    </w:p>
    <w:p w:rsidR="00AF5BFB" w:rsidRDefault="00AF5BFB" w:rsidP="00AF5B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показать результаты использования той или иной педагогической технологии;</w:t>
      </w:r>
    </w:p>
    <w:p w:rsidR="00AF5BFB" w:rsidRDefault="00AF5BFB" w:rsidP="00AF5B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преподавателей с… (указываем новую форму, технологию, методику обучения).</w:t>
      </w:r>
    </w:p>
    <w:p w:rsidR="00AF5BFB" w:rsidRDefault="00AF5BFB" w:rsidP="00AF5B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цели преподавателю не обязательно расписывать при планировании своего учебного занятия. Эти цели могут послужить помощниками при самоанализе проведенного занятия, особенно для преподавателей, недавно работающих в колледжах. </w:t>
      </w:r>
      <w:proofErr w:type="gramStart"/>
      <w:r>
        <w:rPr>
          <w:sz w:val="28"/>
          <w:szCs w:val="28"/>
        </w:rPr>
        <w:t>Приведенные для примера методические цели могут использоваться как для открытых (показательных) занятий, так и для открытых занятий  в более узком значении, например, с целью демонстрации определенного метода из педагогического опыта для своих коллег или при осуществлении программы наставничества для начинающих преподавателей, а может быть и для совместно проведенного фрагмента определенного вида занятия.</w:t>
      </w:r>
      <w:proofErr w:type="gramEnd"/>
    </w:p>
    <w:p w:rsidR="00CD55D5" w:rsidRDefault="00CD55D5"/>
    <w:sectPr w:rsidR="00CD55D5" w:rsidSect="00CD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BFB"/>
    <w:rsid w:val="001D476B"/>
    <w:rsid w:val="004C7E3C"/>
    <w:rsid w:val="00AF5BFB"/>
    <w:rsid w:val="00B57279"/>
    <w:rsid w:val="00C1101C"/>
    <w:rsid w:val="00CD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2015-01-26T06:02:00Z</dcterms:created>
  <dcterms:modified xsi:type="dcterms:W3CDTF">2015-01-26T06:02:00Z</dcterms:modified>
</cp:coreProperties>
</file>